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color w:val="6aa84f"/>
          <w:sz w:val="24"/>
          <w:szCs w:val="24"/>
        </w:rPr>
      </w:pPr>
      <w:r w:rsidDel="00000000" w:rsidR="00000000" w:rsidRPr="00000000">
        <w:rPr>
          <w:rFonts w:ascii="Times New Roman" w:cs="Times New Roman" w:eastAsia="Times New Roman" w:hAnsi="Times New Roman"/>
          <w:b w:val="1"/>
          <w:color w:val="4d4d4d"/>
          <w:sz w:val="24"/>
          <w:szCs w:val="24"/>
          <w:shd w:fill="f8f9fa" w:val="clear"/>
          <w:rtl w:val="0"/>
        </w:rPr>
        <w:t xml:space="preserve">1. What have you done to make your school or your community a better place?</w:t>
      </w:r>
      <w:r w:rsidDel="00000000" w:rsidR="00000000" w:rsidRPr="00000000">
        <w:rPr>
          <w:rFonts w:ascii="Times New Roman" w:cs="Times New Roman" w:eastAsia="Times New Roman" w:hAnsi="Times New Roman"/>
          <w:b w:val="1"/>
          <w:color w:val="4d4d4d"/>
          <w:sz w:val="24"/>
          <w:szCs w:val="24"/>
          <w:highlight w:val="white"/>
          <w:rtl w:val="0"/>
        </w:rPr>
        <w:t xml:space="preserve"> </w:t>
      </w: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b w:val="1"/>
          <w:color w:val="6aa84f"/>
          <w:sz w:val="24"/>
          <w:szCs w:val="24"/>
        </w:rPr>
      </w:pPr>
      <w:r w:rsidDel="00000000" w:rsidR="00000000" w:rsidRPr="00000000">
        <w:rPr>
          <w:rFonts w:ascii="Times New Roman" w:cs="Times New Roman" w:eastAsia="Times New Roman" w:hAnsi="Times New Roman"/>
          <w:b w:val="1"/>
          <w:color w:val="6aa84f"/>
          <w:sz w:val="24"/>
          <w:szCs w:val="24"/>
          <w:rtl w:val="0"/>
        </w:rPr>
        <w:t xml:space="preserve">WORD COUNT 349</w:t>
      </w:r>
    </w:p>
    <w:p w:rsidR="00000000" w:rsidDel="00000000" w:rsidP="00000000" w:rsidRDefault="00000000" w:rsidRPr="00000000" w14:paraId="00000003">
      <w:pPr>
        <w:spacing w:line="276" w:lineRule="auto"/>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(Intro) </w:t>
      </w:r>
    </w:p>
    <w:p w:rsidR="00000000" w:rsidDel="00000000" w:rsidP="00000000" w:rsidRDefault="00000000" w:rsidRPr="00000000" w14:paraId="00000004">
      <w:pPr>
        <w:spacing w:line="276" w:lineRule="auto"/>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sz w:val="24"/>
          <w:szCs w:val="24"/>
          <w:rtl w:val="0"/>
        </w:rPr>
        <w:t xml:space="preserve">“Do we even have clubs here?”, I asked myself. </w:t>
      </w:r>
      <w:r w:rsidDel="00000000" w:rsidR="00000000" w:rsidRPr="00000000">
        <w:rPr>
          <w:rFonts w:ascii="Times New Roman" w:cs="Times New Roman" w:eastAsia="Times New Roman" w:hAnsi="Times New Roman"/>
          <w:b w:val="1"/>
          <w:color w:val="38761d"/>
          <w:sz w:val="24"/>
          <w:szCs w:val="24"/>
          <w:rtl w:val="0"/>
        </w:rPr>
        <w:t xml:space="preserve">[ see if you can make a better hook using this information]</w:t>
      </w:r>
    </w:p>
    <w:p w:rsidR="00000000" w:rsidDel="00000000" w:rsidP="00000000" w:rsidRDefault="00000000" w:rsidRPr="00000000" w14:paraId="00000005">
      <w:pPr>
        <w:spacing w:line="276" w:lineRule="auto"/>
        <w:rPr>
          <w:rFonts w:ascii="Times New Roman" w:cs="Times New Roman" w:eastAsia="Times New Roman" w:hAnsi="Times New Roman"/>
          <w:b w:val="1"/>
          <w:color w:val="38761d"/>
          <w:sz w:val="24"/>
          <w:szCs w:val="24"/>
          <w:highlight w:val="white"/>
        </w:rPr>
      </w:pPr>
      <w:r w:rsidDel="00000000" w:rsidR="00000000" w:rsidRPr="00000000">
        <w:rPr>
          <w:rFonts w:ascii="Times New Roman" w:cs="Times New Roman" w:eastAsia="Times New Roman" w:hAnsi="Times New Roman"/>
          <w:sz w:val="24"/>
          <w:szCs w:val="24"/>
          <w:rtl w:val="0"/>
        </w:rPr>
        <w:t xml:space="preserve">As a newly enrolled community college student interested in business, I scoured my school's website for clubs to join. To my surprise, most clubs were inactive or gone. Seeing that covid not only eliminated the opportunity to learn in person but also prevented students from taking part in extracurricular activities, I knew I had to act. I organized a business club that gave students valuable networking opportunities, financial knowledge, and the capability to expand their college resumes. </w:t>
      </w:r>
      <w:r w:rsidDel="00000000" w:rsidR="00000000" w:rsidRPr="00000000">
        <w:rPr>
          <w:rFonts w:ascii="Times New Roman" w:cs="Times New Roman" w:eastAsia="Times New Roman" w:hAnsi="Times New Roman"/>
          <w:b w:val="1"/>
          <w:color w:val="3c78d8"/>
          <w:sz w:val="24"/>
          <w:szCs w:val="24"/>
          <w:rtl w:val="0"/>
        </w:rPr>
        <w:t xml:space="preserve">(Thesis)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38761d"/>
          <w:sz w:val="24"/>
          <w:szCs w:val="24"/>
          <w:highlight w:val="white"/>
          <w:rtl w:val="0"/>
        </w:rPr>
        <w:t xml:space="preserve"> [ please work on thesis! I need a better one please in redone paper add a few thesis options i can look through as well as helping edit opening paragraph]</w:t>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276" w:lineRule="auto"/>
        <w:rPr>
          <w:rFonts w:ascii="Times New Roman" w:cs="Times New Roman" w:eastAsia="Times New Roman" w:hAnsi="Times New Roman"/>
          <w:b w:val="1"/>
          <w:color w:val="6aa84f"/>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1155cc"/>
          <w:sz w:val="24"/>
          <w:szCs w:val="24"/>
          <w:rtl w:val="0"/>
        </w:rPr>
        <w:t xml:space="preserve"> (P1.)</w:t>
      </w:r>
      <w:r w:rsidDel="00000000" w:rsidR="00000000" w:rsidRPr="00000000">
        <w:rPr>
          <w:rFonts w:ascii="Times New Roman" w:cs="Times New Roman" w:eastAsia="Times New Roman" w:hAnsi="Times New Roman"/>
          <w:sz w:val="24"/>
          <w:szCs w:val="24"/>
          <w:rtl w:val="0"/>
        </w:rPr>
        <w:t xml:space="preserve">  I envisioned a club that would meet on Zoom so that students could engage and learn about business from the comfort and safety of their homes. In an email to all business professors, I stated my vision and was luckily contacted by a professor who had run the business club previously and urged me to revive it. </w:t>
      </w:r>
      <w:r w:rsidDel="00000000" w:rsidR="00000000" w:rsidRPr="00000000">
        <w:rPr>
          <w:rFonts w:ascii="Times New Roman" w:cs="Times New Roman" w:eastAsia="Times New Roman" w:hAnsi="Times New Roman"/>
          <w:sz w:val="24"/>
          <w:szCs w:val="24"/>
          <w:highlight w:val="white"/>
          <w:rtl w:val="0"/>
        </w:rPr>
        <w:t xml:space="preserve">Our first meeting was held in February.</w:t>
      </w:r>
      <w:r w:rsidDel="00000000" w:rsidR="00000000" w:rsidRPr="00000000">
        <w:rPr>
          <w:rFonts w:ascii="Times New Roman" w:cs="Times New Roman" w:eastAsia="Times New Roman" w:hAnsi="Times New Roman"/>
          <w:color w:val="6aa84f"/>
          <w:sz w:val="24"/>
          <w:szCs w:val="24"/>
          <w:highlight w:val="white"/>
          <w:rtl w:val="0"/>
        </w:rPr>
        <w:t xml:space="preserve"> </w:t>
      </w:r>
      <w:r w:rsidDel="00000000" w:rsidR="00000000" w:rsidRPr="00000000">
        <w:rPr>
          <w:rFonts w:ascii="Times New Roman" w:cs="Times New Roman" w:eastAsia="Times New Roman" w:hAnsi="Times New Roman"/>
          <w:b w:val="1"/>
          <w:color w:val="6aa84f"/>
          <w:sz w:val="24"/>
          <w:szCs w:val="24"/>
          <w:highlight w:val="white"/>
          <w:rtl w:val="0"/>
        </w:rPr>
        <w:t xml:space="preserve">( Shortened this paragraph contemplating removing the last sentence but I feel like it will make this paragraph naked) </w:t>
      </w:r>
    </w:p>
    <w:p w:rsidR="00000000" w:rsidDel="00000000" w:rsidP="00000000" w:rsidRDefault="00000000" w:rsidRPr="00000000" w14:paraId="0000000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38761d"/>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(P2.)</w:t>
      </w:r>
      <w:r w:rsidDel="00000000" w:rsidR="00000000" w:rsidRPr="00000000">
        <w:rPr>
          <w:rFonts w:ascii="Times New Roman" w:cs="Times New Roman" w:eastAsia="Times New Roman" w:hAnsi="Times New Roman"/>
          <w:b w:val="1"/>
          <w:color w:val="38761d"/>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Our meetings brought together students of all backgrounds interested in gaining a deeper understanding of business-related topics. The crazy financial movements during the pandemic led us straight to fun topics, including Tesla's stock, Bitcoin, and what options trading is. I arranged career workshops and educational seminars for our members, inviting University of Redlands advisors and present-day real estate investors to speak at our meetings. With my initiatives, students gained valuable knowledge about financial issues that they can use in their everyday lives, as well as the ability to network with college representatives.</w:t>
      </w:r>
    </w:p>
    <w:p w:rsidR="00000000" w:rsidDel="00000000" w:rsidP="00000000" w:rsidRDefault="00000000" w:rsidRPr="00000000" w14:paraId="0000000B">
      <w:pPr>
        <w:spacing w:line="276" w:lineRule="auto"/>
        <w:rPr>
          <w:rFonts w:ascii="Times New Roman" w:cs="Times New Roman" w:eastAsia="Times New Roman" w:hAnsi="Times New Roman"/>
          <w:b w:val="1"/>
          <w:color w:val="6aa84f"/>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6aa84f"/>
          <w:sz w:val="24"/>
          <w:szCs w:val="24"/>
          <w:highlight w:val="white"/>
          <w:rtl w:val="0"/>
        </w:rPr>
        <w:t xml:space="preserve">(Thinking about shortening the last sentence or rewording)</w:t>
      </w:r>
    </w:p>
    <w:p w:rsidR="00000000" w:rsidDel="00000000" w:rsidP="00000000" w:rsidRDefault="00000000" w:rsidRPr="00000000" w14:paraId="0000000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 P3.)</w:t>
      </w:r>
      <w:r w:rsidDel="00000000" w:rsidR="00000000" w:rsidRPr="00000000">
        <w:rPr>
          <w:rFonts w:ascii="Times New Roman" w:cs="Times New Roman" w:eastAsia="Times New Roman" w:hAnsi="Times New Roman"/>
          <w:sz w:val="24"/>
          <w:szCs w:val="24"/>
          <w:highlight w:val="white"/>
          <w:rtl w:val="0"/>
        </w:rPr>
        <w:t xml:space="preserve"> Through my involvement, I have seen students flourish and grow, discovering the amazing impact extracurricular activities can have on students. Most of the participants were completely lost on these topics at the outset of the club, but by the end would come to the meetings eager to share new topics and ideas. The greatest accomplishment was seeing students' goals and aspirations change, inspiring them to remain in community college and pursue higher education.  As the impact of Covid continues to be felt throughout our community and institutions, I hope to be able to continue helping people and my community as I transition to the UC level.</w:t>
      </w:r>
    </w:p>
    <w:p w:rsidR="00000000" w:rsidDel="00000000" w:rsidP="00000000" w:rsidRDefault="00000000" w:rsidRPr="00000000" w14:paraId="0000000E">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4d4d4d"/>
          <w:sz w:val="24"/>
          <w:szCs w:val="24"/>
          <w:shd w:fill="f8f9fa" w:val="clear"/>
          <w:rtl w:val="0"/>
        </w:rPr>
        <w:t xml:space="preserve">2. What would you say is your greatest talent or skill? How have you developed and demonstrated that talent over time?</w:t>
      </w: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WORD COUNT 366 needs to be 350 max</w:t>
      </w:r>
    </w:p>
    <w:p w:rsidR="00000000" w:rsidDel="00000000" w:rsidP="00000000" w:rsidRDefault="00000000" w:rsidRPr="00000000" w14:paraId="00000015">
      <w:pPr>
        <w:spacing w:line="276" w:lineRule="auto"/>
        <w:rPr>
          <w:rFonts w:ascii="Times New Roman" w:cs="Times New Roman" w:eastAsia="Times New Roman" w:hAnsi="Times New Roman"/>
          <w:b w:val="1"/>
          <w:color w:val="3c78d8"/>
          <w:sz w:val="24"/>
          <w:szCs w:val="24"/>
          <w:highlight w:val="white"/>
        </w:rPr>
      </w:pPr>
      <w:r w:rsidDel="00000000" w:rsidR="00000000" w:rsidRPr="00000000">
        <w:rPr>
          <w:rFonts w:ascii="Times New Roman" w:cs="Times New Roman" w:eastAsia="Times New Roman" w:hAnsi="Times New Roman"/>
          <w:b w:val="1"/>
          <w:color w:val="3c78d8"/>
          <w:sz w:val="24"/>
          <w:szCs w:val="24"/>
          <w:highlight w:val="white"/>
          <w:rtl w:val="0"/>
        </w:rPr>
        <w:t xml:space="preserve">(Intro)</w:t>
      </w:r>
    </w:p>
    <w:p w:rsidR="00000000" w:rsidDel="00000000" w:rsidP="00000000" w:rsidRDefault="00000000" w:rsidRPr="00000000" w14:paraId="00000016">
      <w:pPr>
        <w:spacing w:line="276" w:lineRule="auto"/>
        <w:rPr>
          <w:rFonts w:ascii="Times New Roman" w:cs="Times New Roman" w:eastAsia="Times New Roman" w:hAnsi="Times New Roman"/>
          <w:b w:val="1"/>
          <w:color w:val="38761d"/>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is how we get there, THROUGH AFFORDABLE STUDENT HOUSING AT OUR DISTRICT”, I furiously asserted, culminating my speech at my first LACCD board of trustee meeting. Public speaking has become both my greatest and proudest skill. </w:t>
      </w:r>
      <w:r w:rsidDel="00000000" w:rsidR="00000000" w:rsidRPr="00000000">
        <w:rPr>
          <w:rFonts w:ascii="Times New Roman" w:cs="Times New Roman" w:eastAsia="Times New Roman" w:hAnsi="Times New Roman"/>
          <w:sz w:val="24"/>
          <w:szCs w:val="24"/>
          <w:rtl w:val="0"/>
        </w:rPr>
        <w:t xml:space="preserve">No matter where I am or what the situation is, I'm always willing to volunteer and speak 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Developing my </w:t>
      </w:r>
      <w:r w:rsidDel="00000000" w:rsidR="00000000" w:rsidRPr="00000000">
        <w:rPr>
          <w:rFonts w:ascii="Times New Roman" w:cs="Times New Roman" w:eastAsia="Times New Roman" w:hAnsi="Times New Roman"/>
          <w:sz w:val="24"/>
          <w:szCs w:val="24"/>
          <w:highlight w:val="white"/>
          <w:rtl w:val="0"/>
        </w:rPr>
        <w:t xml:space="preserve">public speaking </w:t>
      </w:r>
      <w:r w:rsidDel="00000000" w:rsidR="00000000" w:rsidRPr="00000000">
        <w:rPr>
          <w:rFonts w:ascii="Times New Roman" w:cs="Times New Roman" w:eastAsia="Times New Roman" w:hAnsi="Times New Roman"/>
          <w:sz w:val="24"/>
          <w:szCs w:val="24"/>
          <w:highlight w:val="white"/>
          <w:rtl w:val="0"/>
        </w:rPr>
        <w:t xml:space="preserve">skills</w:t>
      </w:r>
      <w:r w:rsidDel="00000000" w:rsidR="00000000" w:rsidRPr="00000000">
        <w:rPr>
          <w:rFonts w:ascii="Times New Roman" w:cs="Times New Roman" w:eastAsia="Times New Roman" w:hAnsi="Times New Roman"/>
          <w:color w:val="c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through patience and hardwork has allowed me to relate to audiences and drive my messages home effectively.</w:t>
      </w:r>
      <w:r w:rsidDel="00000000" w:rsidR="00000000" w:rsidRPr="00000000">
        <w:rPr>
          <w:rFonts w:ascii="Times New Roman" w:cs="Times New Roman" w:eastAsia="Times New Roman" w:hAnsi="Times New Roman"/>
          <w:b w:val="1"/>
          <w:color w:val="38761d"/>
          <w:sz w:val="24"/>
          <w:szCs w:val="24"/>
          <w:highlight w:val="white"/>
          <w:rtl w:val="0"/>
        </w:rPr>
        <w:t xml:space="preserve"> [ please work on thesis! I need a better one please in redone paper add a few thesis options i can look through as well as helping edit opening paragraph]</w:t>
      </w:r>
    </w:p>
    <w:p w:rsidR="00000000" w:rsidDel="00000000" w:rsidP="00000000" w:rsidRDefault="00000000" w:rsidRPr="00000000" w14:paraId="00000017">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(P1.) </w:t>
      </w:r>
      <w:r w:rsidDel="00000000" w:rsidR="00000000" w:rsidRPr="00000000">
        <w:rPr>
          <w:rFonts w:ascii="Times New Roman" w:cs="Times New Roman" w:eastAsia="Times New Roman" w:hAnsi="Times New Roman"/>
          <w:sz w:val="24"/>
          <w:szCs w:val="24"/>
          <w:highlight w:val="white"/>
          <w:rtl w:val="0"/>
        </w:rPr>
        <w:t xml:space="preserve">For most of my life, I struggled with social anxiety, missing public events and school days when I had to speak. I would always be last to speak, afraid of judgment and disapproval. When it came time for me to speak, my gaze was always glued to my paper, never looking at the audience. I would rush and slur my words, all to finish my presentations as quickly as possible. This all changed when I enrolled in the AFT Local 1521 student internship program. </w:t>
      </w:r>
    </w:p>
    <w:p w:rsidR="00000000" w:rsidDel="00000000" w:rsidP="00000000" w:rsidRDefault="00000000" w:rsidRPr="00000000" w14:paraId="0000001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B">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3c78d8"/>
          <w:sz w:val="24"/>
          <w:szCs w:val="24"/>
          <w:highlight w:val="white"/>
          <w:rtl w:val="0"/>
        </w:rPr>
        <w:t xml:space="preserve">  (P2.) </w:t>
      </w:r>
      <w:r w:rsidDel="00000000" w:rsidR="00000000" w:rsidRPr="00000000">
        <w:rPr>
          <w:rFonts w:ascii="Times New Roman" w:cs="Times New Roman" w:eastAsia="Times New Roman" w:hAnsi="Times New Roman"/>
          <w:sz w:val="24"/>
          <w:szCs w:val="24"/>
          <w:highlight w:val="white"/>
          <w:rtl w:val="0"/>
        </w:rPr>
        <w:t xml:space="preserve">The program required me to participate in heated debates on social issues regularly, standing up and projecting my voice in front of members. I was challenged each time and learned lessons on pausing in between sentences, using body language, and not rushing my topics. Researching countless methods and learning techniques on empathy helped me learn to connect with the audience emotionally. Every time I made a speech, I would spend hours in the bathroom recording it and practicing it until the tone and pace was just right.</w:t>
      </w:r>
    </w:p>
    <w:p w:rsidR="00000000" w:rsidDel="00000000" w:rsidP="00000000" w:rsidRDefault="00000000" w:rsidRPr="00000000" w14:paraId="0000001C">
      <w:pPr>
        <w:spacing w:line="276"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1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(Conclusion) </w:t>
      </w:r>
      <w:r w:rsidDel="00000000" w:rsidR="00000000" w:rsidRPr="00000000">
        <w:rPr>
          <w:rFonts w:ascii="Times New Roman" w:cs="Times New Roman" w:eastAsia="Times New Roman" w:hAnsi="Times New Roman"/>
          <w:sz w:val="24"/>
          <w:szCs w:val="24"/>
          <w:highlight w:val="white"/>
          <w:rtl w:val="0"/>
        </w:rPr>
        <w:t xml:space="preserve">Public speaking has enabled me to demonstrate my leadership abilities through giving me the confidence to become the treasurer of my student government. It has empowered me to speak up about my community's injustices, prompting me to attend board meetings at my district to emphasize housing insecurity and food insecurity facing students. Through public speaking, I have created vital relationships for the future by becoming friends with professors, business owners, and students. Though I have developed my skill greatly, there is still room for improvement. With a greater understanding of the importance of one's voice and the benefits one can reap, I am excited to grow and share my abilities with the UC community.</w:t>
      </w:r>
    </w:p>
    <w:p w:rsidR="00000000" w:rsidDel="00000000" w:rsidP="00000000" w:rsidRDefault="00000000" w:rsidRPr="00000000" w14:paraId="0000001E">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b w:val="1"/>
          <w:color w:val="4d4d4d"/>
          <w:sz w:val="24"/>
          <w:szCs w:val="24"/>
          <w:highlight w:val="white"/>
          <w:rtl w:val="0"/>
        </w:rPr>
        <w:t xml:space="preserve">3. Describe how you have taken advantage of a significant educational opportunity or worked to overcome an educational barrier you have faced.</w:t>
      </w:r>
      <w:r w:rsidDel="00000000" w:rsidR="00000000" w:rsidRPr="00000000">
        <w:rPr>
          <w:rFonts w:ascii="Times New Roman" w:cs="Times New Roman" w:eastAsia="Times New Roman" w:hAnsi="Times New Roman"/>
          <w:color w:val="4d4d4d"/>
          <w:sz w:val="24"/>
          <w:szCs w:val="24"/>
          <w:highlight w:val="white"/>
          <w:rtl w:val="0"/>
        </w:rPr>
        <w:t xml:space="preserve"> </w:t>
      </w:r>
    </w:p>
    <w:p w:rsidR="00000000" w:rsidDel="00000000" w:rsidP="00000000" w:rsidRDefault="00000000" w:rsidRPr="00000000" w14:paraId="00000028">
      <w:pPr>
        <w:spacing w:line="276" w:lineRule="auto"/>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WORD COUNT 384 max needs to be 350</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c00000"/>
          <w:sz w:val="24"/>
          <w:szCs w:val="24"/>
          <w:highlight w:val="white"/>
        </w:rPr>
      </w:pPr>
      <w:r w:rsidDel="00000000" w:rsidR="00000000" w:rsidRPr="00000000">
        <w:rPr>
          <w:rFonts w:ascii="Times New Roman" w:cs="Times New Roman" w:eastAsia="Times New Roman" w:hAnsi="Times New Roman"/>
          <w:b w:val="1"/>
          <w:color w:val="1155cc"/>
          <w:sz w:val="24"/>
          <w:szCs w:val="24"/>
          <w:highlight w:val="white"/>
          <w:rtl w:val="0"/>
        </w:rPr>
        <w:t xml:space="preserve">(Intro)</w:t>
      </w:r>
      <w:r w:rsidDel="00000000" w:rsidR="00000000" w:rsidRPr="00000000">
        <w:rPr>
          <w:rFonts w:ascii="Times New Roman" w:cs="Times New Roman" w:eastAsia="Times New Roman" w:hAnsi="Times New Roman"/>
          <w:color w:val="4d4d4d"/>
          <w:sz w:val="24"/>
          <w:szCs w:val="24"/>
          <w:highlight w:val="white"/>
          <w:rtl w:val="0"/>
        </w:rPr>
        <w:t xml:space="preserve"> Steve Jobs once said, “It’s really clear that the most precious resource we all have is time.” </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38761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My entire life, I have always struggled to find enough time to experience and try new things, whether it is to learn how to cook, learn a new skill, or even make more time for friends and family. Having been stuck in lockdown during the global pandemic, I was able to take advantage of the free time I had to educate myself on financial literacy using the tools of the internet and books.</w:t>
      </w:r>
      <w:r w:rsidDel="00000000" w:rsidR="00000000" w:rsidRPr="00000000">
        <w:rPr>
          <w:rFonts w:ascii="Times New Roman" w:cs="Times New Roman" w:eastAsia="Times New Roman" w:hAnsi="Times New Roman"/>
          <w:b w:val="1"/>
          <w:color w:val="38761d"/>
          <w:sz w:val="24"/>
          <w:szCs w:val="24"/>
          <w:highlight w:val="white"/>
          <w:rtl w:val="0"/>
        </w:rPr>
        <w:t xml:space="preserve"> [ please work on thesis! I need a better one please in redone paper add a few thesis options i can look through as well as helping edit opening paragraph]</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1155cc"/>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b w:val="1"/>
          <w:color w:val="1155cc"/>
          <w:sz w:val="24"/>
          <w:szCs w:val="24"/>
          <w:highlight w:val="white"/>
          <w:rtl w:val="0"/>
        </w:rPr>
        <w:t xml:space="preserve">  (P2)</w:t>
      </w:r>
      <w:r w:rsidDel="00000000" w:rsidR="00000000" w:rsidRPr="00000000">
        <w:rPr>
          <w:rFonts w:ascii="Times New Roman" w:cs="Times New Roman" w:eastAsia="Times New Roman" w:hAnsi="Times New Roman"/>
          <w:color w:val="4d4d4d"/>
          <w:sz w:val="24"/>
          <w:szCs w:val="24"/>
          <w:highlight w:val="white"/>
          <w:rtl w:val="0"/>
        </w:rPr>
        <w:t xml:space="preserve"> In just a matter of days, Covid-19 ravaged through my job, my lifestyle, and my mental health. Having been fired from my lead generating home improvement job and forced into isolation, I was left wondering what lay ahead. Having nothing but time and dissatisfied with where my life was headed, this provided a great opportunity to figure out what I enjoy and what I want my future self to do. My search for small business startup ideas on YouTube took me across dropshipping and clothing reselling, but one video changed everything for me--a ten-minute video on options trading.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r w:rsidDel="00000000" w:rsidR="00000000" w:rsidRPr="00000000">
        <w:rPr>
          <w:rFonts w:ascii="Times New Roman" w:cs="Times New Roman" w:eastAsia="Times New Roman" w:hAnsi="Times New Roman"/>
          <w:b w:val="1"/>
          <w:color w:val="4d4d4d"/>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P3)</w:t>
      </w:r>
      <w:r w:rsidDel="00000000" w:rsidR="00000000" w:rsidRPr="00000000">
        <w:rPr>
          <w:rFonts w:ascii="Times New Roman" w:cs="Times New Roman" w:eastAsia="Times New Roman" w:hAnsi="Times New Roman"/>
          <w:b w:val="1"/>
          <w:color w:val="4d4d4d"/>
          <w:sz w:val="24"/>
          <w:szCs w:val="24"/>
          <w:highlight w:val="white"/>
          <w:rtl w:val="0"/>
        </w:rPr>
        <w:t xml:space="preserve"> </w:t>
      </w:r>
      <w:r w:rsidDel="00000000" w:rsidR="00000000" w:rsidRPr="00000000">
        <w:rPr>
          <w:rFonts w:ascii="Times New Roman" w:cs="Times New Roman" w:eastAsia="Times New Roman" w:hAnsi="Times New Roman"/>
          <w:color w:val="4d4d4d"/>
          <w:sz w:val="24"/>
          <w:szCs w:val="24"/>
          <w:highlight w:val="white"/>
          <w:rtl w:val="0"/>
        </w:rPr>
        <w:t xml:space="preserve">My isolation afforded me the opportunity to learn about the field of finance through utilizing the internet to educate myself. No matter if I was working out in my backyard or eating, I listened to podcasts ranging from millennial investing to Bloomberg's odd lots for nearly the entire day. I took it upon myself to read educational books, such as Natenbergs options volatility and pricing to Rishi K Narangs inside the black box. By the summer, after a lot of trial and error, I had developed a strategy for buying cheap call options on many "meme" stocks and looking for moments of high volatility to make big profits without using much capital.</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38761d"/>
          <w:sz w:val="24"/>
          <w:szCs w:val="24"/>
          <w:highlight w:val="white"/>
        </w:rPr>
      </w:pPr>
      <w:r w:rsidDel="00000000" w:rsidR="00000000" w:rsidRPr="00000000">
        <w:rPr>
          <w:rFonts w:ascii="Times New Roman" w:cs="Times New Roman" w:eastAsia="Times New Roman" w:hAnsi="Times New Roman"/>
          <w:b w:val="1"/>
          <w:color w:val="38761d"/>
          <w:sz w:val="24"/>
          <w:szCs w:val="24"/>
          <w:highlight w:val="white"/>
          <w:rtl w:val="0"/>
        </w:rPr>
        <w:t xml:space="preserve">  [ I need a better conclusion try to tighten up p1 and p2 and make conclusion better]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(Conclusion) </w:t>
      </w:r>
      <w:r w:rsidDel="00000000" w:rsidR="00000000" w:rsidRPr="00000000">
        <w:rPr>
          <w:rFonts w:ascii="Times New Roman" w:cs="Times New Roman" w:eastAsia="Times New Roman" w:hAnsi="Times New Roman"/>
          <w:color w:val="4d4d4d"/>
          <w:sz w:val="24"/>
          <w:szCs w:val="24"/>
          <w:highlight w:val="white"/>
          <w:rtl w:val="0"/>
        </w:rPr>
        <w:t xml:space="preserve">The difficult times brought about by Covid-19 ignited a passion for trading that I would never have imagined to happen. Aside from taking full advantage of this period and learning as much as I could, I also realized that this was a field I wanted to explore as a career. With this idea in mind, I renewed my enrollment in community college. I am excited for the for the opportunity to continue to learn as well as share my knowledge and perspectives with the UC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8f9fa" w:val="clear"/>
        <w:spacing w:line="276" w:lineRule="auto"/>
        <w:ind w:left="720" w:firstLine="0"/>
        <w:rPr>
          <w:rFonts w:ascii="Times New Roman" w:cs="Times New Roman" w:eastAsia="Times New Roman" w:hAnsi="Times New Roman"/>
          <w:b w:val="1"/>
          <w:color w:val="4d4d4d"/>
          <w:sz w:val="23"/>
          <w:szCs w:val="23"/>
          <w:highlight w:val="white"/>
        </w:rPr>
      </w:pPr>
      <w:r w:rsidDel="00000000" w:rsidR="00000000" w:rsidRPr="00000000">
        <w:rPr>
          <w:rFonts w:ascii="Times New Roman" w:cs="Times New Roman" w:eastAsia="Times New Roman" w:hAnsi="Times New Roman"/>
          <w:b w:val="1"/>
          <w:color w:val="4d4d4d"/>
          <w:sz w:val="23"/>
          <w:szCs w:val="23"/>
          <w:highlight w:val="white"/>
          <w:rtl w:val="0"/>
        </w:rPr>
        <w:t xml:space="preserve">4. Please describe how you have prepared for your intended major, including your readiness to succeed in your upper-division courses once you enroll at the university.</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WORD COUNT 392 needs to be 350 Max</w:t>
      </w:r>
      <w:r w:rsidDel="00000000" w:rsidR="00000000" w:rsidRPr="00000000">
        <w:rPr>
          <w:rFonts w:ascii="Times New Roman" w:cs="Times New Roman" w:eastAsia="Times New Roman" w:hAnsi="Times New Roman"/>
          <w:color w:val="4d4d4d"/>
          <w:sz w:val="24"/>
          <w:szCs w:val="24"/>
          <w:highlight w:val="white"/>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Through the unique life experiences I have had and my educational journey as a business major at Los Angeles Valley College, I have developed the tools necessary for success in my upper-division courses. Knowledge and experiences inside and outside the classroom have helped me develop these tools. Within the classroom, I have studied business courses ranging from introduction to business to managerial accounting, while outside the classroom gaining experience through volunteering, networking, and leadership positions. </w:t>
      </w:r>
      <w:r w:rsidDel="00000000" w:rsidR="00000000" w:rsidRPr="00000000">
        <w:rPr>
          <w:rFonts w:ascii="Times New Roman" w:cs="Times New Roman" w:eastAsia="Times New Roman" w:hAnsi="Times New Roman"/>
          <w:b w:val="1"/>
          <w:color w:val="ff0000"/>
          <w:sz w:val="24"/>
          <w:szCs w:val="24"/>
          <w:highlight w:val="white"/>
          <w:rtl w:val="0"/>
        </w:rPr>
        <w:t xml:space="preserve">(Check thesis)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r w:rsidDel="00000000" w:rsidR="00000000" w:rsidRPr="00000000">
        <w:rPr>
          <w:rFonts w:ascii="Times New Roman" w:cs="Times New Roman" w:eastAsia="Times New Roman" w:hAnsi="Times New Roman"/>
          <w:b w:val="1"/>
          <w:color w:val="1155cc"/>
          <w:sz w:val="24"/>
          <w:szCs w:val="24"/>
          <w:highlight w:val="white"/>
          <w:rtl w:val="0"/>
        </w:rPr>
        <w:t xml:space="preserve"> (P1)</w:t>
      </w:r>
      <w:r w:rsidDel="00000000" w:rsidR="00000000" w:rsidRPr="00000000">
        <w:rPr>
          <w:rFonts w:ascii="Times New Roman" w:cs="Times New Roman" w:eastAsia="Times New Roman" w:hAnsi="Times New Roman"/>
          <w:color w:val="4d4d4d"/>
          <w:sz w:val="24"/>
          <w:szCs w:val="24"/>
          <w:highlight w:val="white"/>
          <w:rtl w:val="0"/>
        </w:rPr>
        <w:t xml:space="preserve"> My business courses have prepared me technically for success as an upper division business administration major. As I studied accounting, I learned how to read financial statements, prepare them, and understand the managerial mindset to succeed in highly demanding jobs. Allowing me insight in evaluating companies income statements when investing. My economics courses taught vital theories needed in the business world as well as in my upper-division courses. Economics has given me a new lens through which to view the world. When I view current $5 a gallon gas prices all I see is international supply chain bottlenecks and cost-push inflation.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color w:val="4d4d4d"/>
          <w:sz w:val="24"/>
          <w:szCs w:val="24"/>
          <w:highlight w:val="white"/>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Fonts w:ascii="Times New Roman" w:cs="Times New Roman" w:eastAsia="Times New Roman" w:hAnsi="Times New Roman"/>
          <w:b w:val="1"/>
          <w:color w:val="3c78d8"/>
          <w:sz w:val="24"/>
          <w:szCs w:val="24"/>
          <w:highlight w:val="white"/>
          <w:rtl w:val="0"/>
        </w:rPr>
        <w:t xml:space="preserve"> (P2)</w:t>
      </w:r>
      <w:r w:rsidDel="00000000" w:rsidR="00000000" w:rsidRPr="00000000">
        <w:rPr>
          <w:rFonts w:ascii="Times New Roman" w:cs="Times New Roman" w:eastAsia="Times New Roman" w:hAnsi="Times New Roman"/>
          <w:color w:val="4d4d4d"/>
          <w:sz w:val="24"/>
          <w:szCs w:val="24"/>
          <w:highlight w:val="white"/>
          <w:rtl w:val="0"/>
        </w:rPr>
        <w:t xml:space="preserve"> As well, my life experiences have given me the necessary skills to tackle any adversity I face at the UC level. At sixteen years old, I volunteered at a mortgage retention clinic. I watched countless helpless people attempt to prove to lenders that they were solvent and their hardship temporary. By doing this, I gained better insight into the mortgage market. Additionally, I managed a real estate CRM and learned how to reach out to investors and potential homeowners. Through being the treasurer I was responsible for the student government budget preparing me with first hand experience in managing a budget and using excel to categorize disbursements. My passion for finance has also allowed me to network with a variety of professionals and traders, providing me with firsthand knowledge about markets and business.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 Help tighten paragraphs 1 and 2)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highlight w:val="white"/>
          <w:rtl w:val="0"/>
        </w:rPr>
        <w:t xml:space="preserve">Preparing for my major has taught me valuable skills such as how to market myself, how to view things with a more analytical eye, and how to develop the necessary work ethic to juggle heavy coursework. Going to community college has given me the time and opportunity to deepen my passions and interests, build strong relationships, and character. In transitioning to the UC level, I'm excited to share my unique perspectives as well as use educational opportunities to cultivate and grow my passions.</w:t>
      </w:r>
      <w:r w:rsidDel="00000000" w:rsidR="00000000" w:rsidRPr="00000000">
        <w:br w:type="page"/>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Times New Roman" w:cs="Times New Roman" w:eastAsia="Times New Roman" w:hAnsi="Times New Roman"/>
          <w:color w:val="4d4d4d"/>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